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cs="Calibri"/>
          <w:sz w:val="24"/>
          <w:szCs w:val="24"/>
          <w:u w:val="single"/>
        </w:rPr>
      </w:pPr>
      <w:r>
        <w:rPr>
          <w:rFonts w:cs="Calibri"/>
          <w:sz w:val="24"/>
          <w:szCs w:val="24"/>
          <w:u w:val="single"/>
        </w:rPr>
        <w:t>LESSON NOTE ON LITERATURE-IN-ENGLISH WEEK 5</w:t>
      </w:r>
    </w:p>
    <w:p>
      <w:pPr>
        <w:pStyle w:val="style0"/>
        <w:spacing w:after="0" w:lineRule="auto" w:line="360"/>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r>
      <w:r>
        <w:rPr>
          <w:rFonts w:cs="Calibri"/>
          <w:sz w:val="24"/>
          <w:szCs w:val="24"/>
        </w:rPr>
        <w:t>Literature-in-English</w:t>
      </w:r>
    </w:p>
    <w:p>
      <w:pPr>
        <w:pStyle w:val="style0"/>
        <w:spacing w:after="0" w:lineRule="auto" w:line="360"/>
        <w:jc w:val="both"/>
        <w:rPr>
          <w:rFonts w:cs="Calibri"/>
          <w:sz w:val="24"/>
          <w:szCs w:val="24"/>
        </w:rPr>
      </w:pPr>
      <w:r>
        <w:rPr>
          <w:rFonts w:cs="Calibri"/>
          <w:b/>
          <w:sz w:val="24"/>
          <w:szCs w:val="24"/>
        </w:rPr>
        <w:t>TOPIC:</w:t>
      </w:r>
      <w:r>
        <w:rPr>
          <w:rFonts w:cs="Calibri"/>
          <w:sz w:val="24"/>
          <w:szCs w:val="24"/>
        </w:rPr>
        <w:t xml:space="preserve"> </w:t>
      </w:r>
      <w:r>
        <w:rPr>
          <w:rFonts w:cs="Calibri"/>
          <w:sz w:val="24"/>
          <w:szCs w:val="24"/>
        </w:rPr>
        <w:tab/>
      </w:r>
      <w:r>
        <w:rPr>
          <w:rFonts w:cs="Calibri"/>
          <w:sz w:val="24"/>
          <w:szCs w:val="24"/>
        </w:rPr>
        <w:t>Figures of speech</w:t>
      </w:r>
    </w:p>
    <w:p>
      <w:pPr>
        <w:pStyle w:val="style0"/>
        <w:spacing w:after="0" w:lineRule="auto" w:line="360"/>
        <w:jc w:val="both"/>
        <w:rPr>
          <w:rFonts w:cs="Calibri"/>
          <w:sz w:val="24"/>
          <w:szCs w:val="24"/>
        </w:rPr>
      </w:pPr>
      <w:r>
        <w:rPr>
          <w:rFonts w:cs="Calibri"/>
          <w:b/>
          <w:sz w:val="24"/>
          <w:szCs w:val="24"/>
        </w:rPr>
        <w:t>CLASS:</w:t>
      </w:r>
      <w:r>
        <w:rPr>
          <w:rFonts w:cs="Calibri"/>
          <w:sz w:val="24"/>
          <w:szCs w:val="24"/>
        </w:rPr>
        <w:tab/>
      </w:r>
      <w:r>
        <w:rPr>
          <w:rFonts w:cs="Calibri"/>
          <w:sz w:val="24"/>
          <w:szCs w:val="24"/>
        </w:rPr>
        <w:tab/>
      </w:r>
      <w:r>
        <w:rPr>
          <w:rFonts w:cs="Calibri"/>
          <w:sz w:val="24"/>
          <w:szCs w:val="24"/>
        </w:rPr>
        <w:t>SS1</w:t>
      </w:r>
    </w:p>
    <w:p>
      <w:pPr>
        <w:pStyle w:val="style0"/>
        <w:spacing w:after="0" w:lineRule="auto" w:line="360"/>
        <w:jc w:val="both"/>
        <w:rPr>
          <w:rFonts w:cs="Calibri"/>
          <w:sz w:val="24"/>
          <w:szCs w:val="24"/>
        </w:rPr>
      </w:pPr>
      <w:r>
        <w:rPr>
          <w:rFonts w:cs="Calibri"/>
          <w:b/>
          <w:sz w:val="24"/>
          <w:szCs w:val="24"/>
        </w:rPr>
        <w:t>WEEK:</w:t>
      </w:r>
      <w:r>
        <w:rPr>
          <w:rFonts w:cs="Calibri"/>
          <w:sz w:val="24"/>
          <w:szCs w:val="24"/>
        </w:rPr>
        <w:t xml:space="preserve"> </w:t>
      </w:r>
      <w:r>
        <w:rPr>
          <w:rFonts w:cs="Calibri"/>
          <w:sz w:val="24"/>
          <w:szCs w:val="24"/>
        </w:rPr>
        <w:tab/>
      </w:r>
      <w:r>
        <w:rPr>
          <w:rFonts w:cs="Calibri"/>
          <w:sz w:val="24"/>
          <w:szCs w:val="24"/>
        </w:rPr>
        <w:tab/>
      </w:r>
      <w:r>
        <w:rPr>
          <w:rFonts w:cs="Calibri"/>
          <w:sz w:val="24"/>
          <w:szCs w:val="24"/>
        </w:rPr>
        <w:t>5</w:t>
      </w:r>
    </w:p>
    <w:p>
      <w:pPr>
        <w:pStyle w:val="style0"/>
        <w:spacing w:after="0" w:lineRule="auto" w:line="360"/>
        <w:jc w:val="both"/>
        <w:rPr>
          <w:sz w:val="24"/>
          <w:szCs w:val="24"/>
          <w:u w:val="single"/>
        </w:rPr>
      </w:pPr>
    </w:p>
    <w:p>
      <w:pPr>
        <w:pStyle w:val="style0"/>
        <w:spacing w:after="0" w:lineRule="auto" w:line="360"/>
        <w:jc w:val="both"/>
        <w:rPr>
          <w:sz w:val="24"/>
          <w:szCs w:val="24"/>
          <w:u w:val="single"/>
        </w:rPr>
      </w:pPr>
      <w:r>
        <w:rPr>
          <w:sz w:val="24"/>
          <w:szCs w:val="24"/>
          <w:u w:val="single"/>
        </w:rPr>
        <w:t>Introduction</w:t>
      </w:r>
    </w:p>
    <w:p>
      <w:pPr>
        <w:pStyle w:val="style0"/>
        <w:spacing w:after="0" w:lineRule="auto" w:line="360"/>
        <w:jc w:val="both"/>
        <w:rPr>
          <w:sz w:val="24"/>
          <w:szCs w:val="24"/>
        </w:rPr>
      </w:pPr>
      <w:r>
        <w:rPr>
          <w:sz w:val="24"/>
          <w:szCs w:val="24"/>
        </w:rPr>
        <w:t>A figure of speech is a word or phrase that possesses a separate meaning from its literal definition or it is a figurative language that has other meaning than its normal definition. They are also devices used to enhance the quality of language, written or spoken.</w:t>
      </w:r>
    </w:p>
    <w:p>
      <w:pPr>
        <w:pStyle w:val="style0"/>
        <w:spacing w:after="0" w:lineRule="auto" w:line="360"/>
        <w:jc w:val="both"/>
        <w:rPr>
          <w:sz w:val="24"/>
          <w:szCs w:val="24"/>
        </w:rPr>
      </w:pPr>
    </w:p>
    <w:p>
      <w:pPr>
        <w:pStyle w:val="style0"/>
        <w:spacing w:after="0" w:lineRule="auto" w:line="360"/>
        <w:jc w:val="both"/>
        <w:rPr>
          <w:sz w:val="24"/>
          <w:szCs w:val="24"/>
          <w:u w:val="single"/>
        </w:rPr>
      </w:pPr>
      <w:r>
        <w:rPr>
          <w:sz w:val="24"/>
          <w:szCs w:val="24"/>
          <w:u w:val="single"/>
        </w:rPr>
        <w:t>Types of Figures of Speech</w:t>
      </w:r>
    </w:p>
    <w:p>
      <w:pPr>
        <w:pStyle w:val="style179"/>
        <w:numPr>
          <w:ilvl w:val="0"/>
          <w:numId w:val="1"/>
        </w:numPr>
        <w:spacing w:after="0" w:lineRule="auto" w:line="360"/>
        <w:jc w:val="both"/>
        <w:rPr>
          <w:sz w:val="24"/>
          <w:szCs w:val="24"/>
        </w:rPr>
      </w:pPr>
      <w:r>
        <w:rPr>
          <w:sz w:val="24"/>
          <w:szCs w:val="24"/>
        </w:rPr>
        <w:t xml:space="preserve">Allegory: is a figurative work in which a surface narrative carries a secondary, symbolic or metaphorical meaning. In allegories, characters, events, objects and ideas have secondary or metaphorical. Example; George Orwell’s Animal Farm is an allegory written about animals in a modern farm struggling for power. </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 xml:space="preserve">Alliteration: it is the repetition of consonants in a sequence of words in a line or nearby lines in a literary work. Example; </w:t>
      </w:r>
    </w:p>
    <w:p>
      <w:pPr>
        <w:pStyle w:val="style179"/>
        <w:numPr>
          <w:ilvl w:val="0"/>
          <w:numId w:val="20"/>
        </w:numPr>
        <w:spacing w:after="0" w:lineRule="auto" w:line="360"/>
        <w:jc w:val="both"/>
        <w:rPr>
          <w:sz w:val="24"/>
          <w:szCs w:val="24"/>
        </w:rPr>
      </w:pPr>
      <w:r>
        <w:rPr>
          <w:sz w:val="24"/>
          <w:szCs w:val="24"/>
        </w:rPr>
        <w:t>The furrow followed free. (Sound /f/ was repeated)</w:t>
      </w:r>
    </w:p>
    <w:p>
      <w:pPr>
        <w:pStyle w:val="style179"/>
        <w:numPr>
          <w:ilvl w:val="0"/>
          <w:numId w:val="20"/>
        </w:numPr>
        <w:spacing w:after="0" w:lineRule="auto" w:line="360"/>
        <w:jc w:val="both"/>
        <w:rPr>
          <w:sz w:val="24"/>
          <w:szCs w:val="24"/>
        </w:rPr>
      </w:pPr>
      <w:r>
        <w:rPr>
          <w:sz w:val="24"/>
          <w:szCs w:val="24"/>
        </w:rPr>
        <w:t>Sara’s seven sisters slept soundly in sand. (Sound /s/ was repeated)</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Allusion: this a brief reference to an important person, what he said or stood for; a place, an event or a popular phrase or line, say from the Bible inserted into a piece of writing.</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Ambiguity: this refers to a statement whose meaning is not clear or a statement which has two or more possible meanings.</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Antithesis: it is the presentation of two opposite phrases or clauses side by side in a sentence to indicate a balanced view. Examples;</w:t>
      </w:r>
    </w:p>
    <w:p>
      <w:pPr>
        <w:pStyle w:val="style179"/>
        <w:numPr>
          <w:ilvl w:val="0"/>
          <w:numId w:val="6"/>
        </w:numPr>
        <w:spacing w:after="0" w:lineRule="auto" w:line="360"/>
        <w:jc w:val="both"/>
        <w:rPr>
          <w:sz w:val="24"/>
          <w:szCs w:val="24"/>
        </w:rPr>
      </w:pPr>
      <w:r>
        <w:rPr>
          <w:sz w:val="24"/>
          <w:szCs w:val="24"/>
        </w:rPr>
        <w:t>Man proposes, God disposes.</w:t>
      </w:r>
      <w:r>
        <w:rPr>
          <w:sz w:val="24"/>
          <w:szCs w:val="24"/>
        </w:rPr>
        <w:t xml:space="preserve"> </w:t>
      </w:r>
    </w:p>
    <w:p>
      <w:pPr>
        <w:pStyle w:val="style179"/>
        <w:numPr>
          <w:ilvl w:val="0"/>
          <w:numId w:val="6"/>
        </w:numPr>
        <w:spacing w:after="0" w:lineRule="auto" w:line="360"/>
        <w:jc w:val="both"/>
        <w:rPr>
          <w:sz w:val="24"/>
          <w:szCs w:val="24"/>
        </w:rPr>
      </w:pPr>
      <w:r>
        <w:rPr>
          <w:sz w:val="24"/>
          <w:szCs w:val="24"/>
        </w:rPr>
        <w:t>Willing to wound, an yet afraid to strike (Alexander Pope)</w:t>
      </w:r>
    </w:p>
    <w:p>
      <w:pPr>
        <w:pStyle w:val="style179"/>
        <w:numPr>
          <w:ilvl w:val="0"/>
          <w:numId w:val="6"/>
        </w:numPr>
        <w:spacing w:after="0" w:lineRule="auto" w:line="360"/>
        <w:jc w:val="both"/>
        <w:rPr>
          <w:sz w:val="24"/>
          <w:szCs w:val="24"/>
        </w:rPr>
      </w:pPr>
      <w:r>
        <w:rPr>
          <w:sz w:val="24"/>
          <w:szCs w:val="24"/>
        </w:rPr>
        <w:t>To err is human, to forgive is divine.</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 xml:space="preserve">Apostrophe: this is when a writer makes a direct address to an absent person, an entity or a thing as though it was present. Examples; </w:t>
      </w:r>
    </w:p>
    <w:p>
      <w:pPr>
        <w:pStyle w:val="style179"/>
        <w:numPr>
          <w:ilvl w:val="0"/>
          <w:numId w:val="21"/>
        </w:numPr>
        <w:spacing w:after="0" w:lineRule="auto" w:line="360"/>
        <w:jc w:val="both"/>
        <w:rPr>
          <w:sz w:val="24"/>
          <w:szCs w:val="24"/>
        </w:rPr>
      </w:pPr>
      <w:r>
        <w:rPr>
          <w:sz w:val="24"/>
          <w:szCs w:val="24"/>
        </w:rPr>
        <w:t>Death, be not proud, though some have called thee mighty and dreadful, for thou art not so. (Here, death is being addresses)</w:t>
      </w:r>
    </w:p>
    <w:p>
      <w:pPr>
        <w:pStyle w:val="style179"/>
        <w:numPr>
          <w:ilvl w:val="0"/>
          <w:numId w:val="21"/>
        </w:numPr>
        <w:spacing w:after="0" w:lineRule="auto" w:line="360"/>
        <w:jc w:val="both"/>
        <w:rPr>
          <w:sz w:val="24"/>
          <w:szCs w:val="24"/>
        </w:rPr>
      </w:pPr>
      <w:r>
        <w:rPr>
          <w:sz w:val="24"/>
          <w:szCs w:val="24"/>
        </w:rPr>
        <w:t>Frailty, thy name is woman. (Here, Frailty is being addressed)</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Assonance: this refers to the repetition of identical or similar vowels in stressed syllables in a line or nearby lines in a poem to create rhymes</w:t>
      </w:r>
      <w:r>
        <w:rPr>
          <w:sz w:val="24"/>
          <w:szCs w:val="24"/>
        </w:rPr>
        <w:t>..</w:t>
      </w:r>
      <w:r>
        <w:rPr>
          <w:sz w:val="24"/>
          <w:szCs w:val="24"/>
        </w:rPr>
        <w:t xml:space="preserve"> Examples: “On a pr</w:t>
      </w:r>
      <w:r>
        <w:rPr>
          <w:b/>
          <w:sz w:val="24"/>
          <w:szCs w:val="24"/>
          <w:u w:val="single"/>
        </w:rPr>
        <w:t>ou</w:t>
      </w:r>
      <w:r>
        <w:rPr>
          <w:sz w:val="24"/>
          <w:szCs w:val="24"/>
        </w:rPr>
        <w:t>d cl</w:t>
      </w:r>
      <w:r>
        <w:rPr>
          <w:b/>
          <w:sz w:val="24"/>
          <w:szCs w:val="24"/>
          <w:u w:val="single"/>
        </w:rPr>
        <w:t>ou</w:t>
      </w:r>
      <w:r>
        <w:rPr>
          <w:sz w:val="24"/>
          <w:szCs w:val="24"/>
        </w:rPr>
        <w:t>d in wh</w:t>
      </w:r>
      <w:r>
        <w:rPr>
          <w:b/>
          <w:sz w:val="24"/>
          <w:szCs w:val="24"/>
          <w:u w:val="single"/>
        </w:rPr>
        <w:t>i</w:t>
      </w:r>
      <w:r>
        <w:rPr>
          <w:sz w:val="24"/>
          <w:szCs w:val="24"/>
        </w:rPr>
        <w:t>t</w:t>
      </w:r>
      <w:r>
        <w:rPr>
          <w:b/>
          <w:sz w:val="24"/>
          <w:szCs w:val="24"/>
          <w:u w:val="single"/>
        </w:rPr>
        <w:t>e</w:t>
      </w:r>
      <w:r>
        <w:rPr>
          <w:sz w:val="24"/>
          <w:szCs w:val="24"/>
        </w:rPr>
        <w:t xml:space="preserve"> h</w:t>
      </w:r>
      <w:r>
        <w:rPr>
          <w:b/>
          <w:sz w:val="24"/>
          <w:szCs w:val="24"/>
          <w:u w:val="single"/>
        </w:rPr>
        <w:t>igh</w:t>
      </w:r>
      <w:r>
        <w:rPr>
          <w:sz w:val="24"/>
          <w:szCs w:val="24"/>
        </w:rPr>
        <w:t xml:space="preserve"> n</w:t>
      </w:r>
      <w:r>
        <w:rPr>
          <w:b/>
          <w:sz w:val="24"/>
          <w:szCs w:val="24"/>
          <w:u w:val="single"/>
        </w:rPr>
        <w:t>igh</w:t>
      </w:r>
      <w:r>
        <w:rPr>
          <w:sz w:val="24"/>
          <w:szCs w:val="24"/>
        </w:rPr>
        <w:t>t”</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Anaphora: this refers to a repetition of one particular word purposely at the start of consecutive sentences or paragraphs in order to emphasize a point. Examples:</w:t>
      </w:r>
    </w:p>
    <w:p>
      <w:pPr>
        <w:pStyle w:val="style179"/>
        <w:numPr>
          <w:ilvl w:val="0"/>
          <w:numId w:val="7"/>
        </w:numPr>
        <w:spacing w:after="0" w:lineRule="auto" w:line="360"/>
        <w:jc w:val="both"/>
        <w:rPr>
          <w:b/>
          <w:sz w:val="24"/>
          <w:szCs w:val="24"/>
          <w:u w:val="single"/>
        </w:rPr>
      </w:pPr>
      <w:r>
        <w:rPr>
          <w:b/>
          <w:sz w:val="24"/>
          <w:szCs w:val="24"/>
          <w:u w:val="single"/>
        </w:rPr>
        <w:t>Water, water, everywhere,</w:t>
      </w:r>
    </w:p>
    <w:p>
      <w:pPr>
        <w:pStyle w:val="style0"/>
        <w:spacing w:after="0" w:lineRule="auto" w:line="360"/>
        <w:jc w:val="both"/>
        <w:rPr>
          <w:sz w:val="24"/>
          <w:szCs w:val="24"/>
        </w:rPr>
      </w:pPr>
      <w:r>
        <w:rPr>
          <w:sz w:val="24"/>
          <w:szCs w:val="24"/>
        </w:rPr>
        <w:t xml:space="preserve"> </w:t>
      </w:r>
      <w:r>
        <w:rPr>
          <w:sz w:val="24"/>
          <w:szCs w:val="24"/>
        </w:rPr>
        <w:tab/>
      </w:r>
      <w:r>
        <w:rPr>
          <w:sz w:val="24"/>
          <w:szCs w:val="24"/>
        </w:rPr>
        <w:t>And all the boards did shrink;</w:t>
      </w:r>
    </w:p>
    <w:p>
      <w:pPr>
        <w:pStyle w:val="style0"/>
        <w:spacing w:after="0" w:lineRule="auto" w:line="360"/>
        <w:ind w:firstLine="720"/>
        <w:jc w:val="both"/>
        <w:rPr>
          <w:b/>
          <w:sz w:val="24"/>
          <w:szCs w:val="24"/>
        </w:rPr>
      </w:pPr>
      <w:r>
        <w:rPr>
          <w:b/>
          <w:sz w:val="24"/>
          <w:szCs w:val="24"/>
        </w:rPr>
        <w:t>Water, water, everywhere,</w:t>
      </w:r>
    </w:p>
    <w:p>
      <w:pPr>
        <w:pStyle w:val="style0"/>
        <w:spacing w:after="0" w:lineRule="auto" w:line="360"/>
        <w:ind w:firstLine="720"/>
        <w:jc w:val="both"/>
        <w:rPr>
          <w:sz w:val="24"/>
          <w:szCs w:val="24"/>
        </w:rPr>
      </w:pPr>
      <w:r>
        <w:rPr>
          <w:sz w:val="24"/>
          <w:szCs w:val="24"/>
        </w:rPr>
        <w:t>Nor any drop to drink.</w:t>
      </w:r>
    </w:p>
    <w:p>
      <w:pPr>
        <w:pStyle w:val="style179"/>
        <w:numPr>
          <w:ilvl w:val="0"/>
          <w:numId w:val="7"/>
        </w:numPr>
        <w:spacing w:after="0" w:lineRule="auto" w:line="360"/>
        <w:jc w:val="both"/>
        <w:rPr>
          <w:sz w:val="24"/>
          <w:szCs w:val="24"/>
        </w:rPr>
      </w:pPr>
      <w:r>
        <w:rPr>
          <w:sz w:val="24"/>
          <w:szCs w:val="24"/>
        </w:rPr>
        <w:t>“</w:t>
      </w:r>
      <w:r>
        <w:rPr>
          <w:b/>
          <w:sz w:val="24"/>
          <w:szCs w:val="24"/>
          <w:u w:val="single"/>
        </w:rPr>
        <w:t>We shall fight</w:t>
      </w:r>
      <w:r>
        <w:rPr>
          <w:sz w:val="24"/>
          <w:szCs w:val="24"/>
        </w:rPr>
        <w:t xml:space="preserve"> on the beaches, </w:t>
      </w:r>
    </w:p>
    <w:p>
      <w:pPr>
        <w:pStyle w:val="style179"/>
        <w:spacing w:after="0" w:lineRule="auto" w:line="360"/>
        <w:ind w:left="781"/>
        <w:jc w:val="both"/>
        <w:rPr>
          <w:sz w:val="24"/>
          <w:szCs w:val="24"/>
        </w:rPr>
      </w:pPr>
      <w:r>
        <w:rPr>
          <w:b/>
          <w:sz w:val="24"/>
          <w:szCs w:val="24"/>
          <w:u w:val="single"/>
        </w:rPr>
        <w:t>We shall fight</w:t>
      </w:r>
      <w:r>
        <w:rPr>
          <w:sz w:val="24"/>
          <w:szCs w:val="24"/>
        </w:rPr>
        <w:t xml:space="preserve"> on the landing grounds, </w:t>
      </w:r>
    </w:p>
    <w:p>
      <w:pPr>
        <w:pStyle w:val="style179"/>
        <w:spacing w:after="0" w:lineRule="auto" w:line="360"/>
        <w:ind w:left="781"/>
        <w:jc w:val="both"/>
        <w:rPr>
          <w:sz w:val="24"/>
          <w:szCs w:val="24"/>
        </w:rPr>
      </w:pPr>
      <w:r>
        <w:rPr>
          <w:b/>
          <w:sz w:val="24"/>
          <w:szCs w:val="24"/>
          <w:u w:val="single"/>
        </w:rPr>
        <w:t xml:space="preserve">We shall fight </w:t>
      </w:r>
      <w:r>
        <w:rPr>
          <w:sz w:val="24"/>
          <w:szCs w:val="24"/>
        </w:rPr>
        <w:t xml:space="preserve">in the fields and in the streets, </w:t>
      </w:r>
    </w:p>
    <w:p>
      <w:pPr>
        <w:pStyle w:val="style179"/>
        <w:spacing w:after="0" w:lineRule="auto" w:line="360"/>
        <w:ind w:left="781"/>
        <w:jc w:val="both"/>
        <w:rPr>
          <w:sz w:val="24"/>
          <w:szCs w:val="24"/>
        </w:rPr>
      </w:pPr>
      <w:r>
        <w:rPr>
          <w:b/>
          <w:sz w:val="24"/>
          <w:szCs w:val="24"/>
          <w:u w:val="single"/>
        </w:rPr>
        <w:t xml:space="preserve">We shall fight </w:t>
      </w:r>
      <w:r>
        <w:rPr>
          <w:sz w:val="24"/>
          <w:szCs w:val="24"/>
        </w:rPr>
        <w:t>in the hills.”</w:t>
      </w:r>
    </w:p>
    <w:p>
      <w:pPr>
        <w:pStyle w:val="style179"/>
        <w:spacing w:after="0" w:lineRule="auto" w:line="360"/>
        <w:ind w:left="781"/>
        <w:jc w:val="both"/>
        <w:rPr>
          <w:sz w:val="24"/>
          <w:szCs w:val="24"/>
        </w:rPr>
      </w:pPr>
    </w:p>
    <w:p>
      <w:pPr>
        <w:pStyle w:val="style179"/>
        <w:numPr>
          <w:ilvl w:val="0"/>
          <w:numId w:val="1"/>
        </w:numPr>
        <w:spacing w:after="0" w:lineRule="auto" w:line="360"/>
        <w:jc w:val="both"/>
        <w:rPr>
          <w:sz w:val="24"/>
          <w:szCs w:val="24"/>
        </w:rPr>
      </w:pPr>
      <w:r>
        <w:rPr>
          <w:sz w:val="24"/>
          <w:szCs w:val="24"/>
        </w:rPr>
        <w:t>Bathos: is a literary device where a serious or important subject is suddenly turned into a ridiculous or ordinary one. It is anti-climax.</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Euphemism: this is the use of a mild or less negative word or phrase to replace a harsh or blunt one to make it less offensive. Examples;</w:t>
      </w:r>
    </w:p>
    <w:p>
      <w:pPr>
        <w:pStyle w:val="style179"/>
        <w:numPr>
          <w:ilvl w:val="0"/>
          <w:numId w:val="8"/>
        </w:numPr>
        <w:spacing w:after="0" w:lineRule="auto" w:line="360"/>
        <w:jc w:val="both"/>
        <w:rPr>
          <w:sz w:val="24"/>
          <w:szCs w:val="24"/>
        </w:rPr>
      </w:pPr>
      <w:r>
        <w:rPr>
          <w:sz w:val="24"/>
          <w:szCs w:val="24"/>
        </w:rPr>
        <w:t>The millionaire quietly passed away last night. ( i.e. died)</w:t>
      </w:r>
    </w:p>
    <w:p>
      <w:pPr>
        <w:pStyle w:val="style179"/>
        <w:numPr>
          <w:ilvl w:val="0"/>
          <w:numId w:val="8"/>
        </w:numPr>
        <w:spacing w:after="0" w:lineRule="auto" w:line="360"/>
        <w:jc w:val="both"/>
        <w:rPr>
          <w:sz w:val="24"/>
          <w:szCs w:val="24"/>
        </w:rPr>
      </w:pPr>
      <w:r>
        <w:rPr>
          <w:sz w:val="24"/>
          <w:szCs w:val="24"/>
        </w:rPr>
        <w:t>That beautiful lady that just passed us is every man’s wife. (Loose/immoral woman)</w:t>
      </w:r>
    </w:p>
    <w:p>
      <w:pPr>
        <w:pStyle w:val="style179"/>
        <w:numPr>
          <w:ilvl w:val="0"/>
          <w:numId w:val="8"/>
        </w:numPr>
        <w:spacing w:after="0" w:lineRule="auto" w:line="360"/>
        <w:jc w:val="both"/>
        <w:rPr>
          <w:sz w:val="24"/>
          <w:szCs w:val="24"/>
        </w:rPr>
      </w:pPr>
      <w:r>
        <w:rPr>
          <w:sz w:val="24"/>
          <w:szCs w:val="24"/>
        </w:rPr>
        <w:t>We have to let you go. (You are fired.)</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Hyperbole: this is a deliberate use of excessive notion or overstatement by a writer for the purpose of creating an impression or humour. Examples;</w:t>
      </w:r>
    </w:p>
    <w:p>
      <w:pPr>
        <w:pStyle w:val="style179"/>
        <w:numPr>
          <w:ilvl w:val="0"/>
          <w:numId w:val="9"/>
        </w:numPr>
        <w:spacing w:after="0" w:lineRule="auto" w:line="360"/>
        <w:jc w:val="both"/>
        <w:rPr>
          <w:sz w:val="24"/>
          <w:szCs w:val="24"/>
        </w:rPr>
      </w:pPr>
      <w:r>
        <w:rPr>
          <w:sz w:val="24"/>
          <w:szCs w:val="24"/>
        </w:rPr>
        <w:t>Even a thousand oceans cannot wash away my guilt.</w:t>
      </w:r>
    </w:p>
    <w:p>
      <w:pPr>
        <w:pStyle w:val="style179"/>
        <w:numPr>
          <w:ilvl w:val="0"/>
          <w:numId w:val="9"/>
        </w:numPr>
        <w:spacing w:after="0" w:lineRule="auto" w:line="360"/>
        <w:jc w:val="both"/>
        <w:rPr>
          <w:sz w:val="24"/>
          <w:szCs w:val="24"/>
        </w:rPr>
      </w:pPr>
      <w:r>
        <w:rPr>
          <w:sz w:val="24"/>
          <w:szCs w:val="24"/>
        </w:rPr>
        <w:t>It took me a thousand mile to get here.</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Irony refers to the use of certain words that actually intend to convey the opposite of what the speaker means. Some describe irony as saying one thing and meaning another. Examples:</w:t>
      </w:r>
    </w:p>
    <w:p>
      <w:pPr>
        <w:pStyle w:val="style179"/>
        <w:numPr>
          <w:ilvl w:val="0"/>
          <w:numId w:val="22"/>
        </w:numPr>
        <w:spacing w:after="0" w:lineRule="auto" w:line="360"/>
        <w:jc w:val="both"/>
        <w:rPr>
          <w:sz w:val="24"/>
          <w:szCs w:val="24"/>
        </w:rPr>
      </w:pPr>
      <w:r>
        <w:rPr>
          <w:sz w:val="24"/>
          <w:szCs w:val="24"/>
        </w:rPr>
        <w:t>Zita</w:t>
      </w:r>
      <w:r>
        <w:rPr>
          <w:sz w:val="24"/>
          <w:szCs w:val="24"/>
        </w:rPr>
        <w:t xml:space="preserve"> won’t fail her examinations; she doesn’t need to read her books before passing. (The speaker means that </w:t>
      </w:r>
      <w:r>
        <w:rPr>
          <w:sz w:val="24"/>
          <w:szCs w:val="24"/>
        </w:rPr>
        <w:t>Zita</w:t>
      </w:r>
      <w:r>
        <w:rPr>
          <w:sz w:val="24"/>
          <w:szCs w:val="24"/>
        </w:rPr>
        <w:t xml:space="preserve"> will fail her examinations because she does not read her books.)</w:t>
      </w:r>
    </w:p>
    <w:p>
      <w:pPr>
        <w:pStyle w:val="style179"/>
        <w:numPr>
          <w:ilvl w:val="0"/>
          <w:numId w:val="10"/>
        </w:numPr>
        <w:spacing w:after="0" w:lineRule="auto" w:line="360"/>
        <w:jc w:val="both"/>
        <w:rPr>
          <w:sz w:val="24"/>
          <w:szCs w:val="24"/>
        </w:rPr>
      </w:pPr>
      <w:r>
        <w:rPr>
          <w:sz w:val="24"/>
          <w:szCs w:val="24"/>
        </w:rPr>
        <w:t>I wish I had your type of teeth. (The speaker is mocking the addressed because of the latter’s dentition.)</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Litotes (understatement): this figure of speech purposely represents something as being less in importance that it really is. Examples:</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Metaphor: this is a figure of comparison. It is an indirect comparison between two things by saying that one thing is another. Examples:</w:t>
      </w:r>
    </w:p>
    <w:p>
      <w:pPr>
        <w:pStyle w:val="style179"/>
        <w:numPr>
          <w:ilvl w:val="0"/>
          <w:numId w:val="11"/>
        </w:numPr>
        <w:spacing w:after="0" w:lineRule="auto" w:line="360"/>
        <w:jc w:val="both"/>
        <w:rPr>
          <w:sz w:val="24"/>
          <w:szCs w:val="24"/>
        </w:rPr>
      </w:pPr>
      <w:r>
        <w:rPr>
          <w:sz w:val="24"/>
          <w:szCs w:val="24"/>
        </w:rPr>
        <w:t>Funmi</w:t>
      </w:r>
      <w:r>
        <w:rPr>
          <w:sz w:val="24"/>
          <w:szCs w:val="24"/>
        </w:rPr>
        <w:t xml:space="preserve"> is boiling with fury.</w:t>
      </w:r>
    </w:p>
    <w:p>
      <w:pPr>
        <w:pStyle w:val="style179"/>
        <w:numPr>
          <w:ilvl w:val="0"/>
          <w:numId w:val="11"/>
        </w:numPr>
        <w:spacing w:after="0" w:lineRule="auto" w:line="360"/>
        <w:jc w:val="both"/>
        <w:rPr>
          <w:sz w:val="24"/>
          <w:szCs w:val="24"/>
        </w:rPr>
      </w:pPr>
      <w:r>
        <w:rPr>
          <w:sz w:val="24"/>
          <w:szCs w:val="24"/>
        </w:rPr>
        <w:t xml:space="preserve">Nigeria is an </w:t>
      </w:r>
      <w:r>
        <w:rPr>
          <w:sz w:val="24"/>
          <w:szCs w:val="24"/>
        </w:rPr>
        <w:t>abiku</w:t>
      </w:r>
      <w:r>
        <w:rPr>
          <w:sz w:val="24"/>
          <w:szCs w:val="24"/>
        </w:rPr>
        <w:t xml:space="preserve"> nation, always dying and resurrecting on a daily basis.</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Metonymy: this figure of speech refers to the substitution of one word or phrase to stand for a word or phrase similar in meaning. It involves the use of a single part to identify the entire object. Examples:</w:t>
      </w:r>
    </w:p>
    <w:p>
      <w:pPr>
        <w:pStyle w:val="style179"/>
        <w:numPr>
          <w:ilvl w:val="0"/>
          <w:numId w:val="12"/>
        </w:numPr>
        <w:spacing w:after="0" w:lineRule="auto" w:line="360"/>
        <w:jc w:val="both"/>
        <w:rPr>
          <w:sz w:val="24"/>
          <w:szCs w:val="24"/>
        </w:rPr>
      </w:pPr>
      <w:r>
        <w:rPr>
          <w:sz w:val="24"/>
          <w:szCs w:val="24"/>
        </w:rPr>
        <w:t>Aso</w:t>
      </w:r>
      <w:r>
        <w:rPr>
          <w:sz w:val="24"/>
          <w:szCs w:val="24"/>
        </w:rPr>
        <w:t xml:space="preserve"> Rock has been criticized for </w:t>
      </w:r>
      <w:r>
        <w:rPr>
          <w:sz w:val="24"/>
          <w:szCs w:val="24"/>
        </w:rPr>
        <w:t>its</w:t>
      </w:r>
      <w:r>
        <w:rPr>
          <w:sz w:val="24"/>
          <w:szCs w:val="24"/>
        </w:rPr>
        <w:t xml:space="preserve"> to retain corrupt ministers in its cabinet. (</w:t>
      </w:r>
      <w:r>
        <w:rPr>
          <w:sz w:val="24"/>
          <w:szCs w:val="24"/>
        </w:rPr>
        <w:t>Aso</w:t>
      </w:r>
      <w:r>
        <w:rPr>
          <w:sz w:val="24"/>
          <w:szCs w:val="24"/>
        </w:rPr>
        <w:t xml:space="preserve"> Rock is Nigeria’s seat of power in Abuja.)</w:t>
      </w:r>
    </w:p>
    <w:p>
      <w:pPr>
        <w:pStyle w:val="style179"/>
        <w:numPr>
          <w:ilvl w:val="0"/>
          <w:numId w:val="12"/>
        </w:numPr>
        <w:spacing w:after="0" w:lineRule="auto" w:line="360"/>
        <w:jc w:val="both"/>
        <w:rPr>
          <w:sz w:val="24"/>
          <w:szCs w:val="24"/>
        </w:rPr>
      </w:pPr>
      <w:r>
        <w:rPr>
          <w:sz w:val="24"/>
          <w:szCs w:val="24"/>
        </w:rPr>
        <w:t>The crown has refused to recognize the newly elected Prime Minister. (The crown stand for the Royal family, say of Britain.)</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Onomatopoeia: this is the use of words that imitate the sound made by certain objects. Examples:</w:t>
      </w:r>
    </w:p>
    <w:p>
      <w:pPr>
        <w:pStyle w:val="style179"/>
        <w:numPr>
          <w:ilvl w:val="0"/>
          <w:numId w:val="13"/>
        </w:numPr>
        <w:spacing w:after="0" w:lineRule="auto" w:line="360"/>
        <w:jc w:val="both"/>
        <w:rPr>
          <w:sz w:val="24"/>
          <w:szCs w:val="24"/>
        </w:rPr>
      </w:pPr>
      <w:r>
        <w:rPr>
          <w:sz w:val="24"/>
          <w:szCs w:val="24"/>
        </w:rPr>
        <w:t>The clatter of utensils.</w:t>
      </w:r>
    </w:p>
    <w:p>
      <w:pPr>
        <w:pStyle w:val="style179"/>
        <w:numPr>
          <w:ilvl w:val="0"/>
          <w:numId w:val="13"/>
        </w:numPr>
        <w:spacing w:after="0" w:lineRule="auto" w:line="360"/>
        <w:jc w:val="both"/>
        <w:rPr>
          <w:sz w:val="24"/>
          <w:szCs w:val="24"/>
        </w:rPr>
      </w:pPr>
      <w:r>
        <w:rPr>
          <w:sz w:val="24"/>
          <w:szCs w:val="24"/>
        </w:rPr>
        <w:t>The moan of doves in immemorial elms.</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Oxymoron: this involves the placing side by side two contradictory words to reveal a truth or to define an object, situation or event. Examples:</w:t>
      </w:r>
    </w:p>
    <w:p>
      <w:pPr>
        <w:pStyle w:val="style179"/>
        <w:numPr>
          <w:ilvl w:val="0"/>
          <w:numId w:val="14"/>
        </w:numPr>
        <w:spacing w:after="0" w:lineRule="auto" w:line="360"/>
        <w:jc w:val="both"/>
        <w:rPr>
          <w:sz w:val="24"/>
          <w:szCs w:val="24"/>
        </w:rPr>
      </w:pPr>
      <w:r>
        <w:rPr>
          <w:sz w:val="24"/>
          <w:szCs w:val="24"/>
        </w:rPr>
        <w:t>Parting is such sweet sorrow. (Sweet and sorrow)</w:t>
      </w:r>
    </w:p>
    <w:p>
      <w:pPr>
        <w:pStyle w:val="style179"/>
        <w:numPr>
          <w:ilvl w:val="0"/>
          <w:numId w:val="14"/>
        </w:numPr>
        <w:spacing w:after="0" w:lineRule="auto" w:line="360"/>
        <w:jc w:val="both"/>
        <w:rPr>
          <w:sz w:val="24"/>
          <w:szCs w:val="24"/>
        </w:rPr>
      </w:pPr>
      <w:r>
        <w:rPr>
          <w:sz w:val="24"/>
          <w:szCs w:val="24"/>
        </w:rPr>
        <w:t>The immigrant said that since arriving America his experience had been bitter sweet. (bitter and sweet)</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Parable: this is a story which communicates moral or religious lesson. The Christian Bible has many examples of parables. Examples are The Parable of the Sower, The Good Samaritan, etc.</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Paradox: this is a contradictory statement which may appear false but is in fact true. Paradox does not place words side by side as oxymoron does. Examples:</w:t>
      </w:r>
    </w:p>
    <w:p>
      <w:pPr>
        <w:pStyle w:val="style179"/>
        <w:numPr>
          <w:ilvl w:val="0"/>
          <w:numId w:val="15"/>
        </w:numPr>
        <w:spacing w:after="0" w:lineRule="auto" w:line="360"/>
        <w:jc w:val="both"/>
        <w:rPr>
          <w:sz w:val="24"/>
          <w:szCs w:val="24"/>
        </w:rPr>
      </w:pPr>
      <w:r>
        <w:rPr>
          <w:sz w:val="24"/>
          <w:szCs w:val="24"/>
        </w:rPr>
        <w:t>Cowards die many times before their death.</w:t>
      </w:r>
    </w:p>
    <w:p>
      <w:pPr>
        <w:pStyle w:val="style179"/>
        <w:numPr>
          <w:ilvl w:val="0"/>
          <w:numId w:val="15"/>
        </w:numPr>
        <w:spacing w:after="0" w:lineRule="auto" w:line="360"/>
        <w:jc w:val="both"/>
        <w:rPr>
          <w:sz w:val="24"/>
          <w:szCs w:val="24"/>
        </w:rPr>
      </w:pPr>
      <w:r>
        <w:rPr>
          <w:sz w:val="24"/>
          <w:szCs w:val="24"/>
        </w:rPr>
        <w:t>Those who crave for peace must first prepare for war.</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Personification: this figure of speech gives human attribute to inanimate objects. Examples:</w:t>
      </w:r>
    </w:p>
    <w:p>
      <w:pPr>
        <w:pStyle w:val="style179"/>
        <w:numPr>
          <w:ilvl w:val="0"/>
          <w:numId w:val="16"/>
        </w:numPr>
        <w:spacing w:after="0" w:lineRule="auto" w:line="360"/>
        <w:jc w:val="both"/>
        <w:rPr>
          <w:sz w:val="24"/>
          <w:szCs w:val="24"/>
        </w:rPr>
      </w:pPr>
      <w:r>
        <w:rPr>
          <w:sz w:val="24"/>
          <w:szCs w:val="24"/>
        </w:rPr>
        <w:t>The carved pumpkin smiled at me.</w:t>
      </w:r>
    </w:p>
    <w:p>
      <w:pPr>
        <w:pStyle w:val="style179"/>
        <w:numPr>
          <w:ilvl w:val="0"/>
          <w:numId w:val="16"/>
        </w:numPr>
        <w:spacing w:after="0" w:lineRule="auto" w:line="360"/>
        <w:jc w:val="both"/>
        <w:rPr>
          <w:sz w:val="24"/>
          <w:szCs w:val="24"/>
        </w:rPr>
      </w:pPr>
      <w:r>
        <w:rPr>
          <w:sz w:val="24"/>
          <w:szCs w:val="24"/>
        </w:rPr>
        <w:t>The trees groaned as they fell.</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Pun: this is referred to as ‘a play on words’, it is the use of words or phrases that may have similar sounds, that possess different meanings. Examples:</w:t>
      </w:r>
    </w:p>
    <w:p>
      <w:pPr>
        <w:pStyle w:val="style179"/>
        <w:numPr>
          <w:ilvl w:val="0"/>
          <w:numId w:val="17"/>
        </w:numPr>
        <w:spacing w:after="0" w:lineRule="auto" w:line="360"/>
        <w:jc w:val="both"/>
        <w:rPr>
          <w:sz w:val="24"/>
          <w:szCs w:val="24"/>
        </w:rPr>
      </w:pPr>
      <w:r>
        <w:rPr>
          <w:sz w:val="24"/>
          <w:szCs w:val="24"/>
        </w:rPr>
        <w:t>The pastor preyed on the lady until she became poor (note the use of ‘pre’ rather than ‘pray’ for which pastors are known.)</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Repetition: this is a figure of speech in which a word or phrase is expressed more than once in a piece of writing for the purpose of emphasis.</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Rhetorical question: this is a question that does not require an answer or a question asked as a way of making a statement, not really an answer is required.</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Sarcasm: this is the use of harsh language to mock or convey contempt (disapproval) often expressed as ironic praise.</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Simile; this is a direct comparison between two unlike things, with the use of words such as like, as, though, as if, as…..as. Examples:</w:t>
      </w:r>
    </w:p>
    <w:p>
      <w:pPr>
        <w:pStyle w:val="style179"/>
        <w:numPr>
          <w:ilvl w:val="0"/>
          <w:numId w:val="18"/>
        </w:numPr>
        <w:spacing w:after="0" w:lineRule="auto" w:line="360"/>
        <w:jc w:val="both"/>
        <w:rPr>
          <w:sz w:val="24"/>
          <w:szCs w:val="24"/>
        </w:rPr>
      </w:pPr>
      <w:r>
        <w:rPr>
          <w:sz w:val="24"/>
          <w:szCs w:val="24"/>
        </w:rPr>
        <w:t>I shall float like a butterfly and sting like a bee.</w:t>
      </w:r>
    </w:p>
    <w:p>
      <w:pPr>
        <w:pStyle w:val="style179"/>
        <w:numPr>
          <w:ilvl w:val="0"/>
          <w:numId w:val="18"/>
        </w:numPr>
        <w:spacing w:after="0" w:lineRule="auto" w:line="360"/>
        <w:jc w:val="both"/>
        <w:rPr>
          <w:sz w:val="24"/>
          <w:szCs w:val="24"/>
        </w:rPr>
      </w:pPr>
      <w:r>
        <w:rPr>
          <w:sz w:val="24"/>
          <w:szCs w:val="24"/>
        </w:rPr>
        <w:t>Beyoncé was as tender as the morning rose flower.</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Synecdoche: this refers to the substation of a part to stand for the whole, or the whole to stand for a part. Examples:</w:t>
      </w:r>
    </w:p>
    <w:p>
      <w:pPr>
        <w:pStyle w:val="style179"/>
        <w:numPr>
          <w:ilvl w:val="0"/>
          <w:numId w:val="19"/>
        </w:numPr>
        <w:spacing w:after="0" w:lineRule="auto" w:line="360"/>
        <w:jc w:val="both"/>
        <w:rPr>
          <w:sz w:val="24"/>
          <w:szCs w:val="24"/>
        </w:rPr>
      </w:pPr>
      <w:r>
        <w:rPr>
          <w:sz w:val="24"/>
          <w:szCs w:val="24"/>
        </w:rPr>
        <w:t>In Africa, grey hair is very much respected. (Grey hair is a part of an aged person)</w:t>
      </w:r>
    </w:p>
    <w:p>
      <w:pPr>
        <w:pStyle w:val="style0"/>
        <w:spacing w:after="0" w:lineRule="auto" w:line="360"/>
        <w:jc w:val="both"/>
        <w:rPr>
          <w:sz w:val="24"/>
          <w:szCs w:val="24"/>
        </w:rPr>
      </w:pPr>
    </w:p>
    <w:p>
      <w:pPr>
        <w:pStyle w:val="style179"/>
        <w:numPr>
          <w:ilvl w:val="0"/>
          <w:numId w:val="1"/>
        </w:numPr>
        <w:spacing w:after="0" w:lineRule="auto" w:line="360"/>
        <w:jc w:val="both"/>
        <w:rPr>
          <w:sz w:val="24"/>
          <w:szCs w:val="24"/>
        </w:rPr>
      </w:pPr>
      <w:r>
        <w:rPr>
          <w:sz w:val="24"/>
          <w:szCs w:val="24"/>
        </w:rPr>
        <w:t>Zeugma: this figure of speech refers to the use of only one word to describe two actions or events. Examples: She opened the door and her heart to the orphan.</w:t>
      </w:r>
      <w:bookmarkStart w:id="0" w:name="_GoBack"/>
      <w:bookmarkEnd w:id="0"/>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8F51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
    <w:nsid w:val="00000001"/>
    <w:multiLevelType w:val="hybridMultilevel"/>
    <w:tmpl w:val="84842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93489E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
    <w:nsid w:val="00000003"/>
    <w:multiLevelType w:val="hybridMultilevel"/>
    <w:tmpl w:val="4EC8B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51580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AC694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6FE13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DF52C6FC"/>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8">
    <w:nsid w:val="00000008"/>
    <w:multiLevelType w:val="hybridMultilevel"/>
    <w:tmpl w:val="9288E48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9">
    <w:nsid w:val="00000009"/>
    <w:multiLevelType w:val="hybridMultilevel"/>
    <w:tmpl w:val="59929B2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0">
    <w:nsid w:val="0000000A"/>
    <w:multiLevelType w:val="hybridMultilevel"/>
    <w:tmpl w:val="E1BC6B36"/>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1">
    <w:nsid w:val="0000000B"/>
    <w:multiLevelType w:val="hybridMultilevel"/>
    <w:tmpl w:val="E16A35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2">
    <w:nsid w:val="0000000C"/>
    <w:multiLevelType w:val="hybridMultilevel"/>
    <w:tmpl w:val="2F82EF2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3">
    <w:nsid w:val="0000000D"/>
    <w:multiLevelType w:val="hybridMultilevel"/>
    <w:tmpl w:val="9626C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15C445D2"/>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5">
    <w:nsid w:val="0000000F"/>
    <w:multiLevelType w:val="hybridMultilevel"/>
    <w:tmpl w:val="149857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hybridMultilevel"/>
    <w:tmpl w:val="2B8625F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7">
    <w:nsid w:val="00000011"/>
    <w:multiLevelType w:val="hybridMultilevel"/>
    <w:tmpl w:val="8C1446D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8">
    <w:nsid w:val="00000012"/>
    <w:multiLevelType w:val="hybridMultilevel"/>
    <w:tmpl w:val="BA12C9E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9">
    <w:nsid w:val="00000013"/>
    <w:multiLevelType w:val="hybridMultilevel"/>
    <w:tmpl w:val="2206B70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0">
    <w:nsid w:val="00000014"/>
    <w:multiLevelType w:val="hybridMultilevel"/>
    <w:tmpl w:val="5414F5C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1">
    <w:nsid w:val="00000015"/>
    <w:multiLevelType w:val="hybridMultilevel"/>
    <w:tmpl w:val="5D32E01E"/>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num w:numId="1">
    <w:abstractNumId w:val="21"/>
  </w:num>
  <w:num w:numId="2">
    <w:abstractNumId w:val="3"/>
  </w:num>
  <w:num w:numId="3">
    <w:abstractNumId w:val="5"/>
  </w:num>
  <w:num w:numId="4">
    <w:abstractNumId w:val="4"/>
  </w:num>
  <w:num w:numId="5">
    <w:abstractNumId w:val="1"/>
  </w:num>
  <w:num w:numId="6">
    <w:abstractNumId w:val="11"/>
  </w:num>
  <w:num w:numId="7">
    <w:abstractNumId w:val="2"/>
  </w:num>
  <w:num w:numId="8">
    <w:abstractNumId w:val="7"/>
  </w:num>
  <w:num w:numId="9">
    <w:abstractNumId w:val="19"/>
  </w:num>
  <w:num w:numId="10">
    <w:abstractNumId w:val="10"/>
  </w:num>
  <w:num w:numId="11">
    <w:abstractNumId w:val="20"/>
  </w:num>
  <w:num w:numId="12">
    <w:abstractNumId w:val="18"/>
  </w:num>
  <w:num w:numId="13">
    <w:abstractNumId w:val="15"/>
  </w:num>
  <w:num w:numId="14">
    <w:abstractNumId w:val="12"/>
  </w:num>
  <w:num w:numId="15">
    <w:abstractNumId w:val="0"/>
  </w:num>
  <w:num w:numId="16">
    <w:abstractNumId w:val="14"/>
  </w:num>
  <w:num w:numId="17">
    <w:abstractNumId w:val="9"/>
  </w:num>
  <w:num w:numId="18">
    <w:abstractNumId w:val="16"/>
  </w:num>
  <w:num w:numId="19">
    <w:abstractNumId w:val="6"/>
  </w:num>
  <w:num w:numId="20">
    <w:abstractNumId w:val="13"/>
  </w:num>
  <w:num w:numId="21">
    <w:abstractNumId w:val="17"/>
  </w:num>
  <w:num w:numId="22">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eastAsia="宋体"/>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1181</Words>
  <Pages>4</Pages>
  <Characters>5677</Characters>
  <Application>WPS Office</Application>
  <DocSecurity>0</DocSecurity>
  <Paragraphs>101</Paragraphs>
  <ScaleCrop>false</ScaleCrop>
  <LinksUpToDate>false</LinksUpToDate>
  <CharactersWithSpaces>6799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2025-05-22T16:30:13Z</dcterms:created>
  <dc:creator>HP</dc:creator>
  <lastModifiedBy>2409BRN2CG</lastModifiedBy>
  <dcterms:modified xsi:type="dcterms:W3CDTF">2025-05-22T16:30:13Z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748a2a68e0be4a62931d4fa7a6aa889f</vt:lpwstr>
  </property>
</Properties>
</file>